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6B" w:rsidRPr="004038C0" w:rsidRDefault="00E8576B" w:rsidP="00E8576B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b/>
          <w:color w:val="C00000"/>
          <w:kern w:val="36"/>
          <w:sz w:val="39"/>
          <w:szCs w:val="39"/>
          <w:lang w:eastAsia="ru-RU"/>
        </w:rPr>
      </w:pPr>
      <w:proofErr w:type="spellStart"/>
      <w:r w:rsidRPr="004038C0">
        <w:rPr>
          <w:rFonts w:ascii="Times New Roman" w:eastAsia="Times New Roman" w:hAnsi="Times New Roman" w:cs="Times New Roman"/>
          <w:b/>
          <w:color w:val="C00000"/>
          <w:kern w:val="36"/>
          <w:sz w:val="39"/>
          <w:szCs w:val="39"/>
          <w:lang w:eastAsia="ru-RU"/>
        </w:rPr>
        <w:t>Роботехника</w:t>
      </w:r>
      <w:proofErr w:type="spellEnd"/>
      <w:r w:rsidRPr="004038C0">
        <w:rPr>
          <w:rFonts w:ascii="Times New Roman" w:eastAsia="Times New Roman" w:hAnsi="Times New Roman" w:cs="Times New Roman"/>
          <w:b/>
          <w:color w:val="C00000"/>
          <w:kern w:val="36"/>
          <w:sz w:val="39"/>
          <w:szCs w:val="39"/>
          <w:lang w:eastAsia="ru-RU"/>
        </w:rPr>
        <w:t xml:space="preserve"> – это и</w:t>
      </w:r>
      <w:bookmarkStart w:id="0" w:name="_GoBack"/>
      <w:bookmarkEnd w:id="0"/>
      <w:r w:rsidRPr="004038C0">
        <w:rPr>
          <w:rFonts w:ascii="Times New Roman" w:eastAsia="Times New Roman" w:hAnsi="Times New Roman" w:cs="Times New Roman"/>
          <w:b/>
          <w:color w:val="C00000"/>
          <w:kern w:val="36"/>
          <w:sz w:val="39"/>
          <w:szCs w:val="39"/>
          <w:lang w:eastAsia="ru-RU"/>
        </w:rPr>
        <w:t>нтересно!</w:t>
      </w:r>
    </w:p>
    <w:p w:rsidR="0044735B" w:rsidRPr="001C68BB" w:rsidRDefault="00E8576B" w:rsidP="001C68BB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85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 </w:t>
      </w:r>
      <w:r w:rsidRPr="00E8576B">
        <w:rPr>
          <w:rFonts w:ascii="Times New Roman" w:eastAsia="Times New Roman" w:hAnsi="Times New Roman" w:cs="Times New Roman"/>
          <w:lang w:eastAsia="ru-RU"/>
        </w:rPr>
        <w:t>Игрушки являются важным инструментом детского воспитания. Они имеют громадное значение в процессе физического и психологического развития малыша. Все это делает правильный выбор игрушек для ребенка одной из главных задач заботливых родителей.</w:t>
      </w:r>
      <w:r w:rsidR="001C68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576B">
        <w:rPr>
          <w:rFonts w:ascii="Times New Roman" w:eastAsia="Times New Roman" w:hAnsi="Times New Roman" w:cs="Times New Roman"/>
          <w:lang w:eastAsia="ru-RU"/>
        </w:rPr>
        <w:t xml:space="preserve"> Когда речь идет о развивающих играх для детей, нельзя найти ничего лучше, чем конструктор. Он приносит малышам не только большую радость, но и не менее масштабную пользу. Игры с конструктором способствуют развитию мелкой моторики рук. Они полезны не только для детской фантазии и воображения, но и для логического мышления малышей. Создание различных объемных конструкций из  небольших запчастей помогает детям разбираться в структурном строении различных объектов. Ко всему прочему, игры </w:t>
      </w:r>
      <w:proofErr w:type="gramStart"/>
      <w:r w:rsidRPr="00E8576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E8576B">
        <w:rPr>
          <w:rFonts w:ascii="Times New Roman" w:eastAsia="Times New Roman" w:hAnsi="Times New Roman" w:cs="Times New Roman"/>
          <w:lang w:eastAsia="ru-RU"/>
        </w:rPr>
        <w:t xml:space="preserve"> конструктором – это лучшая возможность научить ребенка выдержке, внимательности и усидчивости. Подобные развлечения требуют большой концентрации и проявления волевых качеств.</w:t>
      </w:r>
      <w:r w:rsidR="001C68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57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35B" w:rsidRPr="001C68BB">
        <w:rPr>
          <w:rFonts w:ascii="Times New Roman" w:hAnsi="Times New Roman" w:cs="Times New Roman"/>
        </w:rPr>
        <w:t>Сегодня в мире наблюдается бум робототехнических состязаний для детей и молодежи, включение программ обуч</w:t>
      </w:r>
      <w:r w:rsidR="001C68BB">
        <w:rPr>
          <w:rFonts w:ascii="Times New Roman" w:hAnsi="Times New Roman" w:cs="Times New Roman"/>
        </w:rPr>
        <w:t xml:space="preserve">ения робототехнике, </w:t>
      </w:r>
      <w:r w:rsidR="0044735B" w:rsidRPr="001C68BB">
        <w:rPr>
          <w:rFonts w:ascii="Times New Roman" w:hAnsi="Times New Roman" w:cs="Times New Roman"/>
        </w:rPr>
        <w:t xml:space="preserve"> програм</w:t>
      </w:r>
      <w:r w:rsidR="001C68BB" w:rsidRPr="001C68BB">
        <w:rPr>
          <w:rFonts w:ascii="Times New Roman" w:hAnsi="Times New Roman" w:cs="Times New Roman"/>
        </w:rPr>
        <w:t>мированию в учебные планы школ</w:t>
      </w:r>
      <w:proofErr w:type="gramStart"/>
      <w:r w:rsidR="001C68BB" w:rsidRPr="001C68BB">
        <w:rPr>
          <w:rFonts w:ascii="Times New Roman" w:hAnsi="Times New Roman" w:cs="Times New Roman"/>
        </w:rPr>
        <w:t>,</w:t>
      </w:r>
      <w:r w:rsidR="0044735B" w:rsidRPr="001C68BB">
        <w:rPr>
          <w:rFonts w:ascii="Times New Roman" w:hAnsi="Times New Roman" w:cs="Times New Roman"/>
        </w:rPr>
        <w:t xml:space="preserve">, </w:t>
      </w:r>
      <w:proofErr w:type="gramEnd"/>
      <w:r w:rsidR="0044735B" w:rsidRPr="001C68BB">
        <w:rPr>
          <w:rFonts w:ascii="Times New Roman" w:hAnsi="Times New Roman" w:cs="Times New Roman"/>
        </w:rPr>
        <w:t>а так же детских садов.</w:t>
      </w:r>
      <w:r w:rsidR="001C68B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709930</wp:posOffset>
            </wp:positionV>
            <wp:extent cx="1883410" cy="2486025"/>
            <wp:effectExtent l="19050" t="0" r="2540" b="0"/>
            <wp:wrapThrough wrapText="bothSides">
              <wp:wrapPolygon edited="0">
                <wp:start x="-218" y="0"/>
                <wp:lineTo x="-218" y="21517"/>
                <wp:lineTo x="21629" y="21517"/>
                <wp:lineTo x="21629" y="0"/>
                <wp:lineTo x="-218" y="0"/>
              </wp:wrapPolygon>
            </wp:wrapThrough>
            <wp:docPr id="3" name="Рисунок 2" descr="маа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аа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68B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709930</wp:posOffset>
            </wp:positionV>
            <wp:extent cx="1857375" cy="2466975"/>
            <wp:effectExtent l="19050" t="0" r="9525" b="0"/>
            <wp:wrapThrough wrapText="bothSides">
              <wp:wrapPolygon edited="0">
                <wp:start x="-222" y="0"/>
                <wp:lineTo x="-222" y="21517"/>
                <wp:lineTo x="21711" y="21517"/>
                <wp:lineTo x="21711" y="0"/>
                <wp:lineTo x="-222" y="0"/>
              </wp:wrapPolygon>
            </wp:wrapThrough>
            <wp:docPr id="2" name="Рисунок 1" descr="дети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ии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35B" w:rsidRPr="001C68BB">
        <w:rPr>
          <w:rFonts w:ascii="Times New Roman" w:hAnsi="Times New Roman" w:cs="Times New Roman"/>
        </w:rPr>
        <w:t xml:space="preserve">   Занятия робототехникой не просто занятия по конструированию, а мощный инновационный образовательный инструмент. Робототехника уже показала высокую эффективность в воспитательном процессе, она успешно решает проблему социальной адаптации детей практически всех возрастных групп.</w:t>
      </w:r>
      <w:r w:rsidR="001C68BB">
        <w:rPr>
          <w:rFonts w:ascii="Times New Roman" w:hAnsi="Times New Roman" w:cs="Times New Roman"/>
        </w:rPr>
        <w:t xml:space="preserve"> Дети  моей группы с удовольствием создают целые тематические  </w:t>
      </w:r>
      <w:r w:rsidR="0097683D">
        <w:rPr>
          <w:rFonts w:ascii="Times New Roman" w:hAnsi="Times New Roman" w:cs="Times New Roman"/>
        </w:rPr>
        <w:t xml:space="preserve">композиции.  Последнюю свою работу на тему «К Новому году на встречу! представляют мои главные конструкторы  Лукичева Валентина  и </w:t>
      </w:r>
      <w:proofErr w:type="spellStart"/>
      <w:r w:rsidR="0097683D">
        <w:rPr>
          <w:rFonts w:ascii="Times New Roman" w:hAnsi="Times New Roman" w:cs="Times New Roman"/>
        </w:rPr>
        <w:t>Квят</w:t>
      </w:r>
      <w:proofErr w:type="spellEnd"/>
      <w:r w:rsidR="0097683D">
        <w:rPr>
          <w:rFonts w:ascii="Times New Roman" w:hAnsi="Times New Roman" w:cs="Times New Roman"/>
        </w:rPr>
        <w:t xml:space="preserve"> Максим.</w:t>
      </w:r>
    </w:p>
    <w:p w:rsidR="0044735B" w:rsidRDefault="0044735B" w:rsidP="00E8576B">
      <w:pPr>
        <w:jc w:val="both"/>
        <w:rPr>
          <w:rFonts w:ascii="Times New Roman" w:hAnsi="Times New Roman" w:cs="Times New Roman"/>
        </w:rPr>
      </w:pPr>
      <w:r>
        <w:t>Резиденция  дедушки  Мороза</w:t>
      </w:r>
    </w:p>
    <w:p w:rsidR="0044735B" w:rsidRDefault="0097683D" w:rsidP="00E8576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78740</wp:posOffset>
            </wp:positionV>
            <wp:extent cx="4057650" cy="2047875"/>
            <wp:effectExtent l="19050" t="0" r="0" b="0"/>
            <wp:wrapThrough wrapText="bothSides">
              <wp:wrapPolygon edited="0">
                <wp:start x="-101" y="0"/>
                <wp:lineTo x="-101" y="21500"/>
                <wp:lineTo x="21600" y="21500"/>
                <wp:lineTo x="21600" y="0"/>
                <wp:lineTo x="-101" y="0"/>
              </wp:wrapPolygon>
            </wp:wrapThrough>
            <wp:docPr id="5" name="Рисунок 4" descr="ььььь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ьььььь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67C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44735B">
        <w:rPr>
          <w:rFonts w:ascii="Arial" w:hAnsi="Arial" w:cs="Arial"/>
          <w:color w:val="52596F"/>
          <w:sz w:val="19"/>
          <w:szCs w:val="19"/>
          <w:shd w:val="clear" w:color="auto" w:fill="FFFFFF"/>
        </w:rPr>
        <w:t>   </w:t>
      </w:r>
      <w:r w:rsidR="002B367C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44735B">
        <w:rPr>
          <w:rFonts w:ascii="Arial" w:hAnsi="Arial" w:cs="Arial"/>
          <w:color w:val="52596F"/>
          <w:sz w:val="19"/>
          <w:szCs w:val="19"/>
          <w:shd w:val="clear" w:color="auto" w:fill="FFFFFF"/>
        </w:rPr>
        <w:t>   </w:t>
      </w:r>
    </w:p>
    <w:p w:rsidR="0044735B" w:rsidRDefault="0044735B" w:rsidP="00E8576B">
      <w:pPr>
        <w:jc w:val="both"/>
        <w:rPr>
          <w:rFonts w:ascii="Times New Roman" w:hAnsi="Times New Roman" w:cs="Times New Roman"/>
        </w:rPr>
      </w:pPr>
    </w:p>
    <w:p w:rsidR="0044735B" w:rsidRDefault="0044735B" w:rsidP="00E8576B">
      <w:pPr>
        <w:jc w:val="both"/>
        <w:rPr>
          <w:rFonts w:ascii="Times New Roman" w:hAnsi="Times New Roman" w:cs="Times New Roman"/>
        </w:rPr>
      </w:pPr>
    </w:p>
    <w:p w:rsidR="0044735B" w:rsidRDefault="0044735B" w:rsidP="00E8576B">
      <w:pPr>
        <w:jc w:val="both"/>
        <w:rPr>
          <w:rFonts w:ascii="Times New Roman" w:hAnsi="Times New Roman" w:cs="Times New Roman"/>
        </w:rPr>
      </w:pPr>
    </w:p>
    <w:p w:rsidR="0044735B" w:rsidRPr="00E8576B" w:rsidRDefault="0044735B" w:rsidP="00E8576B">
      <w:pPr>
        <w:jc w:val="both"/>
        <w:rPr>
          <w:rFonts w:ascii="Times New Roman" w:hAnsi="Times New Roman" w:cs="Times New Roman"/>
        </w:rPr>
      </w:pPr>
    </w:p>
    <w:sectPr w:rsidR="0044735B" w:rsidRPr="00E8576B" w:rsidSect="004038C0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6B"/>
    <w:rsid w:val="001C68BB"/>
    <w:rsid w:val="002B367C"/>
    <w:rsid w:val="004038C0"/>
    <w:rsid w:val="0044735B"/>
    <w:rsid w:val="004566A2"/>
    <w:rsid w:val="00484AC4"/>
    <w:rsid w:val="0097683D"/>
    <w:rsid w:val="00E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C4"/>
  </w:style>
  <w:style w:type="paragraph" w:styleId="1">
    <w:name w:val="heading 1"/>
    <w:basedOn w:val="a"/>
    <w:link w:val="10"/>
    <w:uiPriority w:val="9"/>
    <w:qFormat/>
    <w:rsid w:val="00E8576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date"/>
    <w:basedOn w:val="a"/>
    <w:rsid w:val="00E857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57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576B"/>
  </w:style>
  <w:style w:type="character" w:styleId="a4">
    <w:name w:val="Hyperlink"/>
    <w:basedOn w:val="a0"/>
    <w:uiPriority w:val="99"/>
    <w:semiHidden/>
    <w:unhideWhenUsed/>
    <w:rsid w:val="00E857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57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C4"/>
  </w:style>
  <w:style w:type="paragraph" w:styleId="1">
    <w:name w:val="heading 1"/>
    <w:basedOn w:val="a"/>
    <w:link w:val="10"/>
    <w:uiPriority w:val="9"/>
    <w:qFormat/>
    <w:rsid w:val="00E8576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date"/>
    <w:basedOn w:val="a"/>
    <w:rsid w:val="00E857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57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576B"/>
  </w:style>
  <w:style w:type="character" w:styleId="a4">
    <w:name w:val="Hyperlink"/>
    <w:basedOn w:val="a0"/>
    <w:uiPriority w:val="99"/>
    <w:semiHidden/>
    <w:unhideWhenUsed/>
    <w:rsid w:val="00E857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57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юдина</dc:creator>
  <cp:lastModifiedBy>kab27</cp:lastModifiedBy>
  <cp:revision>2</cp:revision>
  <dcterms:created xsi:type="dcterms:W3CDTF">2016-01-19T11:09:00Z</dcterms:created>
  <dcterms:modified xsi:type="dcterms:W3CDTF">2016-01-19T11:09:00Z</dcterms:modified>
</cp:coreProperties>
</file>